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68" w:rsidRDefault="00973A68" w:rsidP="00973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Times New Roman"/>
          <w:b/>
          <w:i/>
          <w:sz w:val="36"/>
          <w:szCs w:val="36"/>
        </w:rPr>
      </w:pPr>
      <w:r w:rsidRPr="00973A68">
        <w:rPr>
          <w:rFonts w:ascii="Georgia" w:hAnsi="Georgia" w:cs="Times New Roman"/>
          <w:i/>
          <w:sz w:val="36"/>
          <w:szCs w:val="36"/>
        </w:rPr>
        <w:t>В соответствии с указанием Национального антитеррористического комитета в целях консолидации различных слоев общества в противодействии и во исполнение пункта 2.13 Комплексного плана противодействия идеологии терроризма в Российской Федерации на 2013- 2018 годы необходимо В МБОУ «Чечеульская СОШ» были организованы и проведены мероприятия, посвященные памяти жертв террористических атак, а так же сотрудников спецслужб и правоохранительных органов, погибших при выполнении служебного долга.</w:t>
      </w:r>
      <w:r w:rsidRPr="00973A68">
        <w:rPr>
          <w:rFonts w:ascii="Georgia" w:hAnsi="Georgia" w:cs="Times New Roman"/>
          <w:b/>
          <w:i/>
          <w:sz w:val="36"/>
          <w:szCs w:val="36"/>
        </w:rPr>
        <w:t xml:space="preserve"> </w:t>
      </w:r>
    </w:p>
    <w:p w:rsidR="00973A68" w:rsidRPr="00973A68" w:rsidRDefault="00060543" w:rsidP="00973A6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i/>
          <w:sz w:val="36"/>
          <w:szCs w:val="36"/>
        </w:rPr>
      </w:pPr>
      <w:r>
        <w:rPr>
          <w:rFonts w:ascii="Georgia" w:hAnsi="Georgia" w:cs="Times New Roman"/>
          <w:b/>
          <w:i/>
          <w:sz w:val="36"/>
          <w:szCs w:val="36"/>
        </w:rPr>
        <w:t>Отчет по п</w:t>
      </w:r>
      <w:r w:rsidR="00973A68" w:rsidRPr="00973A68">
        <w:rPr>
          <w:rFonts w:ascii="Georgia" w:hAnsi="Georgia" w:cs="Times New Roman"/>
          <w:b/>
          <w:i/>
          <w:sz w:val="36"/>
          <w:szCs w:val="36"/>
        </w:rPr>
        <w:t>лан</w:t>
      </w:r>
      <w:r>
        <w:rPr>
          <w:rFonts w:ascii="Georgia" w:hAnsi="Georgia" w:cs="Times New Roman"/>
          <w:b/>
          <w:i/>
          <w:sz w:val="36"/>
          <w:szCs w:val="36"/>
        </w:rPr>
        <w:t>у</w:t>
      </w:r>
      <w:r w:rsidR="00973A68" w:rsidRPr="00973A68">
        <w:rPr>
          <w:rFonts w:ascii="Georgia" w:hAnsi="Georgia" w:cs="Times New Roman"/>
          <w:b/>
          <w:i/>
          <w:sz w:val="36"/>
          <w:szCs w:val="36"/>
        </w:rPr>
        <w:t xml:space="preserve"> мероприятий в прикрепленном файле.</w:t>
      </w:r>
      <w:bookmarkStart w:id="0" w:name="_GoBack"/>
      <w:bookmarkEnd w:id="0"/>
    </w:p>
    <w:sectPr w:rsidR="00973A68" w:rsidRPr="0097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57"/>
    <w:rsid w:val="00060543"/>
    <w:rsid w:val="005D4ABD"/>
    <w:rsid w:val="00973A68"/>
    <w:rsid w:val="00A6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F4B31-B68C-4AEB-A130-4EA24E92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4</cp:revision>
  <dcterms:created xsi:type="dcterms:W3CDTF">2017-09-07T11:15:00Z</dcterms:created>
  <dcterms:modified xsi:type="dcterms:W3CDTF">2017-09-07T11:38:00Z</dcterms:modified>
</cp:coreProperties>
</file>