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A9" w:rsidRPr="00E97AD1" w:rsidRDefault="00C20399" w:rsidP="00736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8F8">
        <w:rPr>
          <w:rFonts w:ascii="Times New Roman" w:hAnsi="Times New Roman" w:cs="Times New Roman"/>
          <w:b/>
          <w:sz w:val="24"/>
          <w:szCs w:val="24"/>
        </w:rPr>
        <w:t>5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7AD1" w:rsidRPr="00A368F8" w:rsidRDefault="00E97AD1" w:rsidP="00736AFE">
      <w:pPr>
        <w:jc w:val="both"/>
        <w:rPr>
          <w:rFonts w:ascii="Times New Roman" w:hAnsi="Times New Roman" w:cs="Times New Roman"/>
          <w:sz w:val="24"/>
          <w:szCs w:val="24"/>
        </w:rPr>
      </w:pPr>
      <w:r w:rsidRPr="00A368F8">
        <w:rPr>
          <w:rFonts w:ascii="Times New Roman" w:hAnsi="Times New Roman" w:cs="Times New Roman"/>
          <w:sz w:val="24"/>
          <w:szCs w:val="24"/>
        </w:rPr>
        <w:t xml:space="preserve">Технология: 5 класс: учебник для учащихся общеобразовательной организаций/[Н.В. Синица, П.С.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, В.Д. Симоненко и др.]. - 4-е изд.,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, 2014. - 208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>.</w:t>
      </w:r>
    </w:p>
    <w:p w:rsidR="00821490" w:rsidRPr="00104766" w:rsidRDefault="00155036" w:rsidP="00104766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84EFA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66" w:rsidRPr="00D60C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Выпиливание лобзиком. Изготовление декоративной лопаточки по шаблону.</w:t>
      </w:r>
    </w:p>
    <w:p w:rsidR="00155036" w:rsidRPr="00E97AD1" w:rsidRDefault="00155036" w:rsidP="00736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7AD1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proofErr w:type="spellEnd"/>
      <w:r w:rsidRPr="00E97AD1">
        <w:rPr>
          <w:rFonts w:ascii="Times New Roman" w:hAnsi="Times New Roman" w:cs="Times New Roman"/>
          <w:b/>
          <w:sz w:val="24"/>
          <w:szCs w:val="24"/>
        </w:rPr>
        <w:t xml:space="preserve"> – развивающие цели урока:</w:t>
      </w:r>
    </w:p>
    <w:p w:rsidR="00155036" w:rsidRPr="00E97AD1" w:rsidRDefault="00155036" w:rsidP="00736A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Применение учащимися опорн</w:t>
      </w:r>
      <w:r w:rsidR="00821490" w:rsidRPr="00E97AD1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E97AD1">
        <w:rPr>
          <w:rFonts w:ascii="Times New Roman" w:hAnsi="Times New Roman" w:cs="Times New Roman"/>
          <w:b/>
          <w:sz w:val="24"/>
          <w:szCs w:val="24"/>
        </w:rPr>
        <w:t>поняти</w:t>
      </w:r>
      <w:r w:rsidR="00821490" w:rsidRPr="00E97AD1">
        <w:rPr>
          <w:rFonts w:ascii="Times New Roman" w:hAnsi="Times New Roman" w:cs="Times New Roman"/>
          <w:b/>
          <w:sz w:val="24"/>
          <w:szCs w:val="24"/>
        </w:rPr>
        <w:t>я</w:t>
      </w:r>
      <w:r w:rsidRPr="00E97AD1">
        <w:rPr>
          <w:rFonts w:ascii="Times New Roman" w:hAnsi="Times New Roman" w:cs="Times New Roman"/>
          <w:b/>
          <w:sz w:val="24"/>
          <w:szCs w:val="24"/>
        </w:rPr>
        <w:t>:</w:t>
      </w:r>
      <w:r w:rsidRPr="00E97AD1">
        <w:rPr>
          <w:rFonts w:ascii="Times New Roman" w:hAnsi="Times New Roman" w:cs="Times New Roman"/>
          <w:sz w:val="24"/>
          <w:szCs w:val="24"/>
        </w:rPr>
        <w:t xml:space="preserve"> </w:t>
      </w:r>
      <w:r w:rsidR="00104766">
        <w:rPr>
          <w:rFonts w:ascii="Times New Roman" w:hAnsi="Times New Roman" w:cs="Times New Roman"/>
          <w:sz w:val="24"/>
          <w:szCs w:val="24"/>
        </w:rPr>
        <w:t>выпиливание лобзиком</w:t>
      </w:r>
      <w:r w:rsidR="00821490" w:rsidRPr="00E97AD1">
        <w:rPr>
          <w:rFonts w:ascii="Times New Roman" w:hAnsi="Times New Roman" w:cs="Times New Roman"/>
          <w:sz w:val="24"/>
          <w:szCs w:val="24"/>
        </w:rPr>
        <w:t>.</w:t>
      </w:r>
    </w:p>
    <w:p w:rsidR="00155036" w:rsidRPr="00E97AD1" w:rsidRDefault="00155036" w:rsidP="00736A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Развитие у учащихся УУД:</w:t>
      </w:r>
    </w:p>
    <w:p w:rsidR="00155036" w:rsidRPr="00E97AD1" w:rsidRDefault="00155036" w:rsidP="00736AFE">
      <w:pPr>
        <w:pStyle w:val="a3"/>
        <w:ind w:left="924" w:hanging="138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sz w:val="24"/>
          <w:szCs w:val="24"/>
        </w:rPr>
        <w:t xml:space="preserve">- </w:t>
      </w:r>
      <w:r w:rsidRPr="00E97AD1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="00984EFA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FA" w:rsidRPr="00E97AD1">
        <w:rPr>
          <w:rFonts w:ascii="Times New Roman" w:hAnsi="Times New Roman" w:cs="Times New Roman"/>
          <w:sz w:val="24"/>
          <w:szCs w:val="24"/>
        </w:rPr>
        <w:t>подведение структурирование знаний; построение логической цепи рассуждений.</w:t>
      </w:r>
    </w:p>
    <w:p w:rsidR="00155036" w:rsidRPr="00E97AD1" w:rsidRDefault="00155036" w:rsidP="00736AFE">
      <w:pPr>
        <w:pStyle w:val="a3"/>
        <w:ind w:left="924" w:hanging="138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sz w:val="24"/>
          <w:szCs w:val="24"/>
        </w:rPr>
        <w:t xml:space="preserve">- </w:t>
      </w:r>
      <w:r w:rsidRPr="00E97AD1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E97AD1">
        <w:rPr>
          <w:rFonts w:ascii="Times New Roman" w:hAnsi="Times New Roman" w:cs="Times New Roman"/>
          <w:sz w:val="24"/>
          <w:szCs w:val="24"/>
        </w:rPr>
        <w:t xml:space="preserve"> определение познавательной цели, </w:t>
      </w:r>
      <w:r w:rsidR="008E067F" w:rsidRPr="00E97AD1">
        <w:rPr>
          <w:rFonts w:ascii="Times New Roman" w:hAnsi="Times New Roman" w:cs="Times New Roman"/>
          <w:sz w:val="24"/>
          <w:szCs w:val="24"/>
        </w:rPr>
        <w:t xml:space="preserve">контроль в форме сличения способа действий и его результата с заданным эталоном, </w:t>
      </w:r>
      <w:r w:rsidRPr="00E97AD1">
        <w:rPr>
          <w:rFonts w:ascii="Times New Roman" w:hAnsi="Times New Roman" w:cs="Times New Roman"/>
          <w:sz w:val="24"/>
          <w:szCs w:val="24"/>
        </w:rPr>
        <w:t>оценка и самооценка</w:t>
      </w:r>
      <w:r w:rsidR="00E93A1D" w:rsidRPr="00E97AD1">
        <w:rPr>
          <w:rFonts w:ascii="Times New Roman" w:hAnsi="Times New Roman" w:cs="Times New Roman"/>
          <w:sz w:val="24"/>
          <w:szCs w:val="24"/>
        </w:rPr>
        <w:t>;</w:t>
      </w:r>
    </w:p>
    <w:p w:rsidR="00E93A1D" w:rsidRPr="00E97AD1" w:rsidRDefault="00E93A1D" w:rsidP="00736AFE">
      <w:pPr>
        <w:pStyle w:val="a3"/>
        <w:ind w:left="938" w:hanging="152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sz w:val="24"/>
          <w:szCs w:val="24"/>
        </w:rPr>
        <w:t xml:space="preserve">- </w:t>
      </w:r>
      <w:r w:rsidRPr="00E97AD1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984EFA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67F" w:rsidRPr="00E97AD1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сотрудничества, </w:t>
      </w:r>
      <w:r w:rsidR="00984EFA" w:rsidRPr="00E97AD1">
        <w:rPr>
          <w:rFonts w:ascii="Times New Roman" w:hAnsi="Times New Roman" w:cs="Times New Roman"/>
          <w:sz w:val="24"/>
          <w:szCs w:val="24"/>
        </w:rPr>
        <w:t>выражение своих мыслей в соответствии с задачами и условиями коммуникации, владение монологической</w:t>
      </w:r>
      <w:r w:rsidR="00BA6096" w:rsidRPr="00E97AD1">
        <w:rPr>
          <w:rFonts w:ascii="Times New Roman" w:hAnsi="Times New Roman" w:cs="Times New Roman"/>
          <w:sz w:val="24"/>
          <w:szCs w:val="24"/>
        </w:rPr>
        <w:t xml:space="preserve"> и диалогической формами речи в соответствии с нормами языка.</w:t>
      </w:r>
    </w:p>
    <w:p w:rsidR="00104766" w:rsidRDefault="00E93A1D" w:rsidP="00104766">
      <w:pPr>
        <w:pStyle w:val="a3"/>
        <w:ind w:left="938" w:hanging="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1. 4 Развитие предметных умений:</w:t>
      </w:r>
      <w:r w:rsidR="00BA6096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66" w:rsidRPr="0010476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несложные работы в данной технике ДПИ</w:t>
      </w:r>
      <w:r w:rsidR="00104766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561" w:rsidRPr="00E97AD1" w:rsidRDefault="00152561" w:rsidP="00104766">
      <w:pPr>
        <w:pStyle w:val="a3"/>
        <w:ind w:left="938" w:hanging="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2. Воспитательные цели:</w:t>
      </w:r>
    </w:p>
    <w:p w:rsidR="00152561" w:rsidRPr="00E97AD1" w:rsidRDefault="00152561" w:rsidP="00736AFE">
      <w:pPr>
        <w:pStyle w:val="a3"/>
        <w:ind w:left="924" w:hanging="498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 xml:space="preserve">2.1 Формирование у учащихся мировоззрения на основе категорий: </w:t>
      </w:r>
      <w:r w:rsidRPr="00E97AD1">
        <w:rPr>
          <w:rFonts w:ascii="Times New Roman" w:hAnsi="Times New Roman" w:cs="Times New Roman"/>
          <w:sz w:val="24"/>
          <w:szCs w:val="24"/>
        </w:rPr>
        <w:t>общее – особенное – единичное, первичное – вторичное, причина – сле</w:t>
      </w:r>
      <w:r w:rsidR="000A408B" w:rsidRPr="00E97AD1">
        <w:rPr>
          <w:rFonts w:ascii="Times New Roman" w:hAnsi="Times New Roman" w:cs="Times New Roman"/>
          <w:sz w:val="24"/>
          <w:szCs w:val="24"/>
        </w:rPr>
        <w:t>дствие, единство – многообразие, возможность-действительность.</w:t>
      </w:r>
    </w:p>
    <w:p w:rsidR="00152561" w:rsidRPr="00E97AD1" w:rsidRDefault="00152561" w:rsidP="00736AFE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2.2</w:t>
      </w:r>
      <w:r w:rsidRPr="00E97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AD1">
        <w:rPr>
          <w:rFonts w:ascii="Times New Roman" w:hAnsi="Times New Roman" w:cs="Times New Roman"/>
          <w:b/>
          <w:sz w:val="24"/>
          <w:szCs w:val="24"/>
        </w:rPr>
        <w:t xml:space="preserve">Развитие личностных УУД: </w:t>
      </w:r>
      <w:r w:rsidR="000A408B" w:rsidRPr="00E97AD1">
        <w:rPr>
          <w:rFonts w:ascii="Times New Roman" w:hAnsi="Times New Roman" w:cs="Times New Roman"/>
          <w:sz w:val="24"/>
          <w:szCs w:val="24"/>
        </w:rPr>
        <w:t>личностное самоопределение, нравственно-этическое оценивание</w:t>
      </w:r>
    </w:p>
    <w:p w:rsidR="00152561" w:rsidRPr="00BA6096" w:rsidRDefault="00152561" w:rsidP="00736AF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2.3</w:t>
      </w:r>
      <w:r w:rsidR="00BA6096" w:rsidRPr="00E97AD1">
        <w:rPr>
          <w:rFonts w:ascii="Times New Roman" w:hAnsi="Times New Roman" w:cs="Times New Roman"/>
          <w:b/>
          <w:sz w:val="24"/>
          <w:szCs w:val="24"/>
        </w:rPr>
        <w:t xml:space="preserve"> Воспитание </w:t>
      </w:r>
      <w:r w:rsidR="000A408B" w:rsidRPr="00E97AD1">
        <w:rPr>
          <w:rFonts w:ascii="Times New Roman" w:hAnsi="Times New Roman" w:cs="Times New Roman"/>
          <w:sz w:val="24"/>
          <w:szCs w:val="24"/>
        </w:rPr>
        <w:t>аккуратности в работе, чувства ответственности за соблюдение техники безопасности.</w:t>
      </w: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42D3D" w:rsidRDefault="00342D3D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42D3D" w:rsidRDefault="00342D3D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04766" w:rsidRDefault="00104766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04766" w:rsidRDefault="00104766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04766" w:rsidRDefault="00104766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E4D70" w:rsidRDefault="00AE4D70" w:rsidP="00AE4D7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 урока</w:t>
      </w:r>
    </w:p>
    <w:tbl>
      <w:tblPr>
        <w:tblStyle w:val="a4"/>
        <w:tblW w:w="14850" w:type="dxa"/>
        <w:tblInd w:w="426" w:type="dxa"/>
        <w:tblLook w:val="04A0"/>
      </w:tblPr>
      <w:tblGrid>
        <w:gridCol w:w="5919"/>
        <w:gridCol w:w="2289"/>
        <w:gridCol w:w="6642"/>
      </w:tblGrid>
      <w:tr w:rsidR="00AE4D70" w:rsidTr="00735D4F">
        <w:tc>
          <w:tcPr>
            <w:tcW w:w="5919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89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Баллы, время</w:t>
            </w:r>
          </w:p>
        </w:tc>
        <w:tc>
          <w:tcPr>
            <w:tcW w:w="6642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AE4D70" w:rsidTr="00735D4F">
        <w:tc>
          <w:tcPr>
            <w:tcW w:w="5919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учеников к уроку</w:t>
            </w:r>
            <w:r w:rsidR="000D6EC8">
              <w:rPr>
                <w:rFonts w:ascii="Times New Roman" w:hAnsi="Times New Roman" w:cs="Times New Roman"/>
                <w:sz w:val="24"/>
                <w:szCs w:val="24"/>
              </w:rPr>
              <w:t>. Постановка познавательных целей</w:t>
            </w:r>
          </w:p>
        </w:tc>
        <w:tc>
          <w:tcPr>
            <w:tcW w:w="2289" w:type="dxa"/>
          </w:tcPr>
          <w:p w:rsidR="00AE4D70" w:rsidRPr="00B23750" w:rsidRDefault="00AE4D7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6642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735D4F">
        <w:tc>
          <w:tcPr>
            <w:tcW w:w="5919" w:type="dxa"/>
          </w:tcPr>
          <w:p w:rsidR="004D783D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заявкой на оценку и</w:t>
            </w:r>
            <w:r w:rsidR="004D783D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</w:t>
            </w:r>
            <w:r w:rsidR="00806F16">
              <w:rPr>
                <w:rFonts w:ascii="Times New Roman" w:hAnsi="Times New Roman" w:cs="Times New Roman"/>
                <w:sz w:val="24"/>
                <w:szCs w:val="24"/>
              </w:rPr>
              <w:t xml:space="preserve"> (19 обучающихся + 2 балла)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 и более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4D783D" w:rsidRPr="00AE4D70" w:rsidRDefault="004D783D" w:rsidP="005D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289" w:type="dxa"/>
          </w:tcPr>
          <w:p w:rsidR="00AE4D70" w:rsidRPr="00B23750" w:rsidRDefault="00A368F8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D70"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42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C8" w:rsidTr="00735D4F">
        <w:tc>
          <w:tcPr>
            <w:tcW w:w="5919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каждым своей оценки</w:t>
            </w:r>
          </w:p>
        </w:tc>
        <w:tc>
          <w:tcPr>
            <w:tcW w:w="2289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0A408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на полях тетради</w:t>
            </w:r>
          </w:p>
        </w:tc>
      </w:tr>
      <w:tr w:rsidR="00AE4D70" w:rsidTr="00AE4D70">
        <w:tc>
          <w:tcPr>
            <w:tcW w:w="14850" w:type="dxa"/>
            <w:gridSpan w:val="3"/>
          </w:tcPr>
          <w:p w:rsidR="00AE4D70" w:rsidRPr="00AE4D70" w:rsidRDefault="00AE4D70" w:rsidP="00AE4D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</w:tc>
      </w:tr>
      <w:tr w:rsidR="00B23750" w:rsidTr="00735D4F">
        <w:tc>
          <w:tcPr>
            <w:tcW w:w="5919" w:type="dxa"/>
          </w:tcPr>
          <w:p w:rsidR="00104766" w:rsidRPr="00104766" w:rsidRDefault="00104766" w:rsidP="00C11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Учитель:</w:t>
            </w:r>
          </w:p>
          <w:p w:rsidR="00104766" w:rsidRPr="00104766" w:rsidRDefault="00104766" w:rsidP="00C11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- Здравствуйте, ребята.</w:t>
            </w:r>
          </w:p>
          <w:p w:rsidR="00104766" w:rsidRPr="00104766" w:rsidRDefault="00104766" w:rsidP="00C11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С</w:t>
            </w: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егодня на уроке мы с вами будим выполнять практическую работу «Изготовление декоративной лопаточки».</w:t>
            </w:r>
          </w:p>
          <w:p w:rsidR="00104766" w:rsidRPr="00104766" w:rsidRDefault="00104766" w:rsidP="00C11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Учитель показывает образец.</w:t>
            </w:r>
          </w:p>
          <w:p w:rsidR="00104766" w:rsidRPr="00104766" w:rsidRDefault="00104766" w:rsidP="00C11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- На</w:t>
            </w:r>
            <w:r w:rsidRPr="0010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0"/>
              </w:rPr>
              <w:t> </w:t>
            </w: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столе у вас лежат технологические карты, по которым вы будете работать и шаблоны.</w:t>
            </w:r>
          </w:p>
          <w:p w:rsidR="005D2BB0" w:rsidRDefault="00104766" w:rsidP="005D2BB0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Изучите технологическую карту и приступайте к выполнению практической части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 (прил. 1)</w:t>
            </w:r>
            <w:r w:rsidR="005D2BB0" w:rsidRPr="005D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2BB0" w:rsidRDefault="005D2BB0" w:rsidP="005D2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время выполнения учащимися практической работы учитель делает целевые обходы рабочих мест с целью проверки: </w:t>
            </w:r>
          </w:p>
          <w:p w:rsidR="005D2BB0" w:rsidRPr="005D2BB0" w:rsidRDefault="005D2BB0" w:rsidP="005D2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рабочих мест учащихся;</w:t>
            </w:r>
          </w:p>
          <w:p w:rsidR="005D2BB0" w:rsidRPr="005D2BB0" w:rsidRDefault="005D2BB0" w:rsidP="005D2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-соответствия рабочей позы учащихся требованиям охраны труда;</w:t>
            </w:r>
          </w:p>
          <w:p w:rsidR="005D2BB0" w:rsidRPr="005D2BB0" w:rsidRDefault="005D2BB0" w:rsidP="005D2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-соблюдение темпа работы.</w:t>
            </w:r>
          </w:p>
          <w:p w:rsidR="00104766" w:rsidRPr="00104766" w:rsidRDefault="00104766" w:rsidP="00C11E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</w:p>
          <w:p w:rsidR="00E96DFC" w:rsidRDefault="00B23750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="00E96DF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труд.</w:t>
            </w:r>
          </w:p>
          <w:p w:rsidR="00B23750" w:rsidRDefault="00E96DFC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237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Простая кооперация: объединившись в группы, рассмотреть и выполнить каждым членом группы декоративной лопаточки. Обсудить какие требования должны предъявляться к качеству работы.</w:t>
            </w:r>
          </w:p>
          <w:p w:rsidR="00B23750" w:rsidRDefault="00E96DFC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Учитель фиксирует требования к качеству на доске,</w:t>
            </w:r>
          </w:p>
          <w:p w:rsidR="00B23750" w:rsidRDefault="00E96DFC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.Фронтальная проверка: обсуждение ошибок,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выявленных проблем, возникших при выполнении задания.</w:t>
            </w:r>
          </w:p>
          <w:p w:rsidR="00E96DFC" w:rsidRPr="00C95722" w:rsidRDefault="00E96DFC" w:rsidP="002F0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 Самопроверка индивидуального труда и самооценка</w:t>
            </w:r>
          </w:p>
        </w:tc>
        <w:tc>
          <w:tcPr>
            <w:tcW w:w="2289" w:type="dxa"/>
          </w:tcPr>
          <w:p w:rsidR="00C11EBE" w:rsidRDefault="00C11EBE" w:rsidP="00C11E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1-2б. за выступление от группы; 1-2б. за дополнения.</w:t>
            </w: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«Д</w:t>
            </w:r>
            <w:r w:rsidRPr="00104766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екоративной лопаточки»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:</w:t>
            </w:r>
          </w:p>
          <w:p w:rsidR="00C11EBE" w:rsidRPr="005D2BB0" w:rsidRDefault="00C11EBE" w:rsidP="00A368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0"/>
              </w:rPr>
            </w:pPr>
            <w:r w:rsidRPr="005D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0"/>
              </w:rPr>
              <w:t>10 б. - работа выполнена без замечаний;</w:t>
            </w:r>
          </w:p>
          <w:p w:rsidR="00C11EBE" w:rsidRDefault="00C11EBE" w:rsidP="00C11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8 б.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некачественная з</w:t>
            </w:r>
            <w:r w:rsidRPr="00C1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1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надфилями и шлифовальной шкуркой</w:t>
            </w: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7 б. - при несоответствии изделия и шаблона после выпиливания;</w:t>
            </w: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5б. – если не соблюдены оба требования</w:t>
            </w: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EBE" w:rsidRDefault="00C11EBE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EBE" w:rsidRPr="00B23750" w:rsidRDefault="005D2BB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мин.</w:t>
            </w:r>
          </w:p>
        </w:tc>
        <w:tc>
          <w:tcPr>
            <w:tcW w:w="6642" w:type="dxa"/>
          </w:tcPr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EA" w:rsidRPr="00D60CEA" w:rsidRDefault="00D60CEA" w:rsidP="00D60CEA">
            <w:pPr>
              <w:shd w:val="clear" w:color="auto" w:fill="FFFFFF"/>
              <w:spacing w:after="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</w:pPr>
            <w:r w:rsidRPr="00D60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0"/>
              </w:rPr>
              <w:t>Технологическая карта</w:t>
            </w:r>
          </w:p>
          <w:tbl>
            <w:tblPr>
              <w:tblW w:w="603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36"/>
              <w:gridCol w:w="3393"/>
              <w:gridCol w:w="1906"/>
            </w:tblGrid>
            <w:tr w:rsidR="00D60CEA" w:rsidRPr="00D60CEA" w:rsidTr="00D60CEA">
              <w:trPr>
                <w:cantSplit/>
                <w:trHeight w:val="1134"/>
              </w:trPr>
              <w:tc>
                <w:tcPr>
                  <w:tcW w:w="573" w:type="dxa"/>
                  <w:tcBorders>
                    <w:top w:val="double" w:sz="6" w:space="0" w:color="000001"/>
                    <w:left w:val="double" w:sz="6" w:space="0" w:color="000001"/>
                    <w:bottom w:val="double" w:sz="6" w:space="0" w:color="000001"/>
                    <w:right w:val="double" w:sz="6" w:space="0" w:color="000001"/>
                  </w:tcBorders>
                  <w:shd w:val="clear" w:color="auto" w:fill="FFFFFF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textDirection w:val="btLr"/>
                  <w:hideMark/>
                </w:tcPr>
                <w:p w:rsidR="00D60CEA" w:rsidRPr="00D60CEA" w:rsidRDefault="00D60CEA" w:rsidP="00D60CEA">
                  <w:pPr>
                    <w:spacing w:after="215" w:line="135" w:lineRule="atLeast"/>
                    <w:ind w:left="-140" w:right="-8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 </w:t>
                  </w:r>
                  <w:proofErr w:type="spellStart"/>
                  <w:r w:rsidRPr="00D60CE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п\</w:t>
                  </w:r>
                  <w:proofErr w:type="spellEnd"/>
                  <w:r w:rsidRPr="00D60CE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CE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669" w:type="dxa"/>
                  <w:tcBorders>
                    <w:top w:val="double" w:sz="6" w:space="0" w:color="000001"/>
                    <w:left w:val="double" w:sz="6" w:space="0" w:color="000001"/>
                    <w:bottom w:val="double" w:sz="6" w:space="0" w:color="000001"/>
                    <w:right w:val="double" w:sz="6" w:space="0" w:color="000001"/>
                  </w:tcBorders>
                  <w:shd w:val="clear" w:color="auto" w:fill="FFFFFF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D60CEA" w:rsidRPr="00D60CEA" w:rsidRDefault="00D60CEA" w:rsidP="00D60CEA">
                  <w:pPr>
                    <w:spacing w:after="215" w:line="13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Последовательность операций</w:t>
                  </w:r>
                </w:p>
              </w:tc>
              <w:tc>
                <w:tcPr>
                  <w:tcW w:w="1793" w:type="dxa"/>
                  <w:tcBorders>
                    <w:top w:val="double" w:sz="6" w:space="0" w:color="000001"/>
                    <w:left w:val="double" w:sz="6" w:space="0" w:color="000001"/>
                    <w:bottom w:val="double" w:sz="6" w:space="0" w:color="000001"/>
                    <w:right w:val="double" w:sz="6" w:space="0" w:color="000001"/>
                  </w:tcBorders>
                  <w:shd w:val="clear" w:color="auto" w:fill="FFFFFF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D60CEA" w:rsidRPr="00D60CEA" w:rsidRDefault="00D60CEA" w:rsidP="00D60CEA">
                  <w:pPr>
                    <w:spacing w:after="215" w:line="13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Инструменты и приспособления</w:t>
                  </w:r>
                </w:p>
              </w:tc>
            </w:tr>
            <w:tr w:rsidR="00D60CEA" w:rsidRPr="00D60CEA" w:rsidTr="00E96D67">
              <w:trPr>
                <w:trHeight w:val="3014"/>
              </w:trPr>
              <w:tc>
                <w:tcPr>
                  <w:tcW w:w="573" w:type="dxa"/>
                  <w:tcBorders>
                    <w:top w:val="double" w:sz="6" w:space="0" w:color="000001"/>
                    <w:left w:val="double" w:sz="6" w:space="0" w:color="000001"/>
                    <w:bottom w:val="double" w:sz="6" w:space="0" w:color="000001"/>
                    <w:right w:val="double" w:sz="6" w:space="0" w:color="000001"/>
                  </w:tcBorders>
                  <w:shd w:val="clear" w:color="auto" w:fill="FFFFFF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69" w:type="dxa"/>
                  <w:tcBorders>
                    <w:top w:val="double" w:sz="6" w:space="0" w:color="000001"/>
                    <w:left w:val="double" w:sz="6" w:space="0" w:color="000001"/>
                    <w:bottom w:val="double" w:sz="6" w:space="0" w:color="000001"/>
                    <w:right w:val="double" w:sz="6" w:space="0" w:color="000001"/>
                  </w:tcBorders>
                  <w:shd w:val="clear" w:color="auto" w:fill="FFFFFF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Перенесите на заготовку из фанеры контур заготовки «Лопаточка»</w:t>
                  </w: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Рассмотрите разметку, определите места поворота пилки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Подготовьте выпиловочный столик и закрепите пилку в рамке лобзика</w:t>
                  </w:r>
                </w:p>
                <w:p w:rsid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Выпилите контур изделия.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Зачистите изделие надфилями и шлифовальной шкуркой.</w:t>
                  </w:r>
                </w:p>
              </w:tc>
              <w:tc>
                <w:tcPr>
                  <w:tcW w:w="1793" w:type="dxa"/>
                  <w:tcBorders>
                    <w:top w:val="double" w:sz="6" w:space="0" w:color="000001"/>
                    <w:left w:val="double" w:sz="6" w:space="0" w:color="000001"/>
                    <w:bottom w:val="double" w:sz="6" w:space="0" w:color="000001"/>
                    <w:right w:val="double" w:sz="6" w:space="0" w:color="000001"/>
                  </w:tcBorders>
                  <w:shd w:val="clear" w:color="auto" w:fill="FFFFFF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Шаблон, простой карандаш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Заготовка фанеры с нанесенным на нее контуром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Лобзик, пилки, выпиловочный столик, плоскогубцы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Лобзик</w:t>
                  </w:r>
                </w:p>
                <w:p w:rsidR="00D60CEA" w:rsidRPr="00D60CEA" w:rsidRDefault="00D60CEA" w:rsidP="00E96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0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Надфили, напильники, шлифовальная шкурка.</w:t>
                  </w:r>
                </w:p>
              </w:tc>
            </w:tr>
          </w:tbl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EA" w:rsidRDefault="00D60CEA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EA" w:rsidRDefault="00D60CEA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EA" w:rsidRDefault="00D60CEA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EA" w:rsidRDefault="00D60CEA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0" w:rsidRPr="00AE4D70" w:rsidRDefault="00B23750" w:rsidP="002F0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баллов на полях тетради</w:t>
            </w:r>
          </w:p>
        </w:tc>
      </w:tr>
      <w:tr w:rsidR="00B23750" w:rsidTr="00306D61">
        <w:trPr>
          <w:trHeight w:val="300"/>
        </w:trPr>
        <w:tc>
          <w:tcPr>
            <w:tcW w:w="14850" w:type="dxa"/>
            <w:gridSpan w:val="3"/>
          </w:tcPr>
          <w:p w:rsidR="00B23750" w:rsidRPr="005A1E07" w:rsidRDefault="00B23750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работы.</w:t>
            </w:r>
          </w:p>
        </w:tc>
      </w:tr>
      <w:tr w:rsidR="00B23750" w:rsidTr="00FB43E6">
        <w:tc>
          <w:tcPr>
            <w:tcW w:w="14850" w:type="dxa"/>
            <w:gridSpan w:val="3"/>
          </w:tcPr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определение степени достижения целей, поставленных в начале урока;</w:t>
            </w:r>
          </w:p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подсчёт баллов, заработанных на уроке;</w:t>
            </w:r>
          </w:p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соотнесение школьниками количества баллов с заявкой на оценку;</w:t>
            </w:r>
          </w:p>
          <w:p w:rsidR="00B23750" w:rsidRDefault="00B2375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выявление обучающихся, получивших запланированную оценку;</w:t>
            </w:r>
          </w:p>
          <w:p w:rsidR="00B23750" w:rsidRDefault="00B23750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выявление обучающихся, получивших оценку выше (ниже)  запланированной;</w:t>
            </w:r>
          </w:p>
          <w:p w:rsidR="00B23750" w:rsidRDefault="00B23750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обсуждение с обучающимися причин расхождения плана и факта оценки.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B23750" w:rsidTr="004D783D">
        <w:tc>
          <w:tcPr>
            <w:tcW w:w="14850" w:type="dxa"/>
            <w:gridSpan w:val="3"/>
          </w:tcPr>
          <w:p w:rsidR="00B23750" w:rsidRPr="004D783D" w:rsidRDefault="00B23750" w:rsidP="004D783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23750" w:rsidTr="00D8226E">
        <w:tc>
          <w:tcPr>
            <w:tcW w:w="14850" w:type="dxa"/>
            <w:gridSpan w:val="3"/>
          </w:tcPr>
          <w:p w:rsidR="00B23750" w:rsidRDefault="00D60CEA" w:rsidP="00C53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750" w:rsidRPr="00E9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50" w:rsidRPr="00E97AD1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книгах и журналах </w:t>
            </w:r>
            <w:r w:rsidR="00B23750" w:rsidRPr="00E97AD1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электрических лобзиках. Ознакомиться с принципом их работы.</w:t>
            </w:r>
          </w:p>
          <w:p w:rsidR="00A368F8" w:rsidRPr="00A368F8" w:rsidRDefault="00A368F8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</w:tbl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1582F" w:rsidRDefault="0081582F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D60CEA" w:rsidRPr="00D60CEA" w:rsidRDefault="00D60CEA" w:rsidP="00D60CEA">
      <w:pPr>
        <w:shd w:val="clear" w:color="auto" w:fill="FFFFFF"/>
        <w:spacing w:after="215"/>
        <w:rPr>
          <w:rFonts w:ascii="Times New Roman" w:eastAsia="Times New Roman" w:hAnsi="Times New Roman" w:cs="Times New Roman"/>
          <w:color w:val="000000"/>
          <w:sz w:val="24"/>
          <w:szCs w:val="30"/>
        </w:rPr>
      </w:pPr>
      <w:r w:rsidRPr="00D60CEA">
        <w:rPr>
          <w:rFonts w:ascii="Times New Roman" w:eastAsia="Times New Roman" w:hAnsi="Times New Roman" w:cs="Times New Roman"/>
          <w:bCs/>
          <w:color w:val="000000"/>
          <w:sz w:val="24"/>
          <w:szCs w:val="30"/>
        </w:rPr>
        <w:lastRenderedPageBreak/>
        <w:t>Технологическая карта (прил.1).</w:t>
      </w:r>
    </w:p>
    <w:tbl>
      <w:tblPr>
        <w:tblW w:w="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"/>
        <w:gridCol w:w="3297"/>
        <w:gridCol w:w="2000"/>
      </w:tblGrid>
      <w:tr w:rsidR="00D60CEA" w:rsidRPr="00D60CEA" w:rsidTr="00D60CEA">
        <w:trPr>
          <w:trHeight w:val="110"/>
        </w:trPr>
        <w:tc>
          <w:tcPr>
            <w:tcW w:w="57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D60CEA" w:rsidRPr="00D60CEA" w:rsidRDefault="00D60CEA" w:rsidP="00E96D67">
            <w:pPr>
              <w:spacing w:after="215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6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spellEnd"/>
            <w:r w:rsidRPr="00D6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D60CEA" w:rsidRPr="00D60CEA" w:rsidRDefault="00D60CEA" w:rsidP="00E96D67">
            <w:pPr>
              <w:spacing w:after="215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179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D60CEA" w:rsidRPr="00D60CEA" w:rsidRDefault="00D60CEA" w:rsidP="00E96D67">
            <w:pPr>
              <w:spacing w:after="215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Инструменты и приспособления</w:t>
            </w:r>
          </w:p>
        </w:tc>
      </w:tr>
      <w:tr w:rsidR="00D60CEA" w:rsidRPr="00D60CEA" w:rsidTr="00D60CEA">
        <w:trPr>
          <w:trHeight w:val="3014"/>
        </w:trPr>
        <w:tc>
          <w:tcPr>
            <w:tcW w:w="57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Перенесите на заготовку из фанеры контур заготовки «Лопаточка»</w:t>
            </w: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разметку, определите места поворота пилки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Подготовьте выпиловочный столик и закрепите пилку в рамке лобзика</w:t>
            </w:r>
          </w:p>
          <w:p w:rsid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Выпилите контур изделия.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Зачистите изделие надфилями и шлифовальной шкуркой.</w:t>
            </w:r>
          </w:p>
        </w:tc>
        <w:tc>
          <w:tcPr>
            <w:tcW w:w="179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Шаблон, простой карандаш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фанеры с нанесенным на нее контуром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Лобзик, пилки, выпиловочный столик, плоскогубцы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Лобзик</w:t>
            </w:r>
          </w:p>
          <w:p w:rsidR="00D60CEA" w:rsidRPr="00D60CEA" w:rsidRDefault="00D60CEA" w:rsidP="00D6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Надфили, напильники, шлифовальная шкурка.</w:t>
            </w:r>
          </w:p>
        </w:tc>
      </w:tr>
    </w:tbl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5036" w:rsidRPr="00155036" w:rsidRDefault="00155036" w:rsidP="00155036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155036" w:rsidRPr="00155036" w:rsidSect="00152561">
      <w:pgSz w:w="16838" w:h="11906" w:orient="landscape"/>
      <w:pgMar w:top="709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C32"/>
    <w:multiLevelType w:val="hybridMultilevel"/>
    <w:tmpl w:val="1FFE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45A"/>
    <w:multiLevelType w:val="multilevel"/>
    <w:tmpl w:val="47F86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606249D0"/>
    <w:multiLevelType w:val="hybridMultilevel"/>
    <w:tmpl w:val="FE2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335F2"/>
    <w:multiLevelType w:val="hybridMultilevel"/>
    <w:tmpl w:val="CE345286"/>
    <w:lvl w:ilvl="0" w:tplc="06E4B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036"/>
    <w:rsid w:val="00020C3A"/>
    <w:rsid w:val="00035306"/>
    <w:rsid w:val="00077BB0"/>
    <w:rsid w:val="000A408B"/>
    <w:rsid w:val="000A59D7"/>
    <w:rsid w:val="000D6EC8"/>
    <w:rsid w:val="00104766"/>
    <w:rsid w:val="00120024"/>
    <w:rsid w:val="00133593"/>
    <w:rsid w:val="00152561"/>
    <w:rsid w:val="00155036"/>
    <w:rsid w:val="001A14FD"/>
    <w:rsid w:val="001B431D"/>
    <w:rsid w:val="001C4CE7"/>
    <w:rsid w:val="002304BE"/>
    <w:rsid w:val="002621E8"/>
    <w:rsid w:val="0028570A"/>
    <w:rsid w:val="002F18BA"/>
    <w:rsid w:val="002F65BB"/>
    <w:rsid w:val="00315528"/>
    <w:rsid w:val="00342D3D"/>
    <w:rsid w:val="003B5BD4"/>
    <w:rsid w:val="00421CA9"/>
    <w:rsid w:val="00426785"/>
    <w:rsid w:val="00447485"/>
    <w:rsid w:val="004D783D"/>
    <w:rsid w:val="005216CA"/>
    <w:rsid w:val="00541707"/>
    <w:rsid w:val="005816FA"/>
    <w:rsid w:val="005A1E07"/>
    <w:rsid w:val="005A75C9"/>
    <w:rsid w:val="005D2BB0"/>
    <w:rsid w:val="00666C51"/>
    <w:rsid w:val="00687A0B"/>
    <w:rsid w:val="006F55D4"/>
    <w:rsid w:val="00735D4F"/>
    <w:rsid w:val="00736AFE"/>
    <w:rsid w:val="00795031"/>
    <w:rsid w:val="007F0A5E"/>
    <w:rsid w:val="00806F16"/>
    <w:rsid w:val="0081582F"/>
    <w:rsid w:val="00821490"/>
    <w:rsid w:val="008E067F"/>
    <w:rsid w:val="0092216E"/>
    <w:rsid w:val="009575D8"/>
    <w:rsid w:val="009821F7"/>
    <w:rsid w:val="00984EFA"/>
    <w:rsid w:val="00A22582"/>
    <w:rsid w:val="00A368F8"/>
    <w:rsid w:val="00A96B49"/>
    <w:rsid w:val="00AA49CB"/>
    <w:rsid w:val="00AE4D70"/>
    <w:rsid w:val="00AF5EF5"/>
    <w:rsid w:val="00B23750"/>
    <w:rsid w:val="00B85DB9"/>
    <w:rsid w:val="00B96C30"/>
    <w:rsid w:val="00BA6096"/>
    <w:rsid w:val="00C11EBE"/>
    <w:rsid w:val="00C20399"/>
    <w:rsid w:val="00C536D3"/>
    <w:rsid w:val="00C77AB6"/>
    <w:rsid w:val="00C93798"/>
    <w:rsid w:val="00C95722"/>
    <w:rsid w:val="00D400F4"/>
    <w:rsid w:val="00D477AB"/>
    <w:rsid w:val="00D60CEA"/>
    <w:rsid w:val="00DA7B0E"/>
    <w:rsid w:val="00E471B9"/>
    <w:rsid w:val="00E617C6"/>
    <w:rsid w:val="00E93A1D"/>
    <w:rsid w:val="00E96DFC"/>
    <w:rsid w:val="00E97AD1"/>
    <w:rsid w:val="00F85F82"/>
    <w:rsid w:val="00FC0935"/>
    <w:rsid w:val="00FD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36"/>
    <w:pPr>
      <w:ind w:left="720"/>
      <w:contextualSpacing/>
    </w:pPr>
  </w:style>
  <w:style w:type="table" w:styleId="a4">
    <w:name w:val="Table Grid"/>
    <w:basedOn w:val="a1"/>
    <w:uiPriority w:val="59"/>
    <w:rsid w:val="00AE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070A-41B4-4870-BD8E-6373AF9D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BSV</cp:lastModifiedBy>
  <cp:revision>3</cp:revision>
  <dcterms:created xsi:type="dcterms:W3CDTF">2018-12-10T17:42:00Z</dcterms:created>
  <dcterms:modified xsi:type="dcterms:W3CDTF">2019-11-11T18:02:00Z</dcterms:modified>
</cp:coreProperties>
</file>